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5D5" w:rsidRPr="00F479C5" w:rsidRDefault="007375D5">
      <w:pPr>
        <w:spacing w:after="0"/>
        <w:jc w:val="center"/>
        <w:rPr>
          <w:rFonts w:ascii="Arial" w:eastAsia="Arial" w:hAnsi="Arial" w:cs="Arial"/>
          <w:b/>
        </w:rPr>
      </w:pPr>
    </w:p>
    <w:p w:rsidR="007375D5" w:rsidRPr="00F479C5" w:rsidRDefault="00D563A8">
      <w:pPr>
        <w:spacing w:after="0"/>
        <w:rPr>
          <w:rFonts w:ascii="Arial" w:eastAsia="Arial" w:hAnsi="Arial" w:cs="Arial"/>
          <w:b/>
        </w:rPr>
      </w:pPr>
      <w:r w:rsidRPr="00F479C5">
        <w:rPr>
          <w:rFonts w:ascii="Arial" w:eastAsia="Arial" w:hAnsi="Arial" w:cs="Arial"/>
          <w:b/>
        </w:rPr>
        <w:t>Job Description and Person Specification</w:t>
      </w:r>
    </w:p>
    <w:p w:rsidR="007375D5" w:rsidRPr="00F479C5" w:rsidRDefault="007375D5">
      <w:pPr>
        <w:spacing w:after="0"/>
        <w:rPr>
          <w:rFonts w:ascii="Arial" w:eastAsia="Arial" w:hAnsi="Arial" w:cs="Arial"/>
          <w:b/>
        </w:rPr>
      </w:pPr>
    </w:p>
    <w:p w:rsidR="007375D5" w:rsidRPr="00F479C5" w:rsidRDefault="00796F49">
      <w:pPr>
        <w:spacing w:after="0"/>
        <w:rPr>
          <w:rFonts w:ascii="Arial" w:eastAsia="Arial" w:hAnsi="Arial" w:cs="Arial"/>
          <w:b/>
        </w:rPr>
      </w:pPr>
      <w:r>
        <w:rPr>
          <w:rFonts w:ascii="Arial" w:eastAsia="Arial" w:hAnsi="Arial" w:cs="Arial"/>
          <w:b/>
        </w:rPr>
        <w:t>Personal Assistant</w:t>
      </w:r>
    </w:p>
    <w:p w:rsidR="007375D5" w:rsidRPr="00F479C5" w:rsidRDefault="007375D5">
      <w:pPr>
        <w:tabs>
          <w:tab w:val="left" w:pos="1890"/>
        </w:tabs>
        <w:spacing w:after="0"/>
        <w:rPr>
          <w:rFonts w:ascii="Arial" w:eastAsia="Arial" w:hAnsi="Arial" w:cs="Arial"/>
        </w:rPr>
      </w:pPr>
    </w:p>
    <w:p w:rsidR="007375D5" w:rsidRPr="00F479C5" w:rsidRDefault="00D563A8">
      <w:pPr>
        <w:spacing w:after="0" w:line="240" w:lineRule="auto"/>
        <w:rPr>
          <w:rFonts w:ascii="Arial" w:eastAsia="Arial" w:hAnsi="Arial" w:cs="Arial"/>
          <w:b/>
        </w:rPr>
      </w:pPr>
      <w:bookmarkStart w:id="0" w:name="_GoBack"/>
      <w:bookmarkEnd w:id="0"/>
      <w:r w:rsidRPr="00F479C5">
        <w:rPr>
          <w:rFonts w:ascii="Arial" w:eastAsia="Arial" w:hAnsi="Arial" w:cs="Arial"/>
          <w:b/>
        </w:rPr>
        <w:t>Context</w:t>
      </w:r>
    </w:p>
    <w:p w:rsidR="007375D5" w:rsidRPr="00F479C5" w:rsidRDefault="007375D5">
      <w:pPr>
        <w:spacing w:after="0" w:line="240" w:lineRule="auto"/>
        <w:rPr>
          <w:rFonts w:ascii="Arial" w:eastAsia="Arial" w:hAnsi="Arial" w:cs="Arial"/>
        </w:rPr>
      </w:pPr>
    </w:p>
    <w:p w:rsidR="007375D5" w:rsidRPr="00F479C5" w:rsidRDefault="00D563A8">
      <w:pPr>
        <w:tabs>
          <w:tab w:val="left" w:pos="180"/>
        </w:tabs>
        <w:spacing w:after="0" w:line="276" w:lineRule="auto"/>
        <w:rPr>
          <w:rFonts w:ascii="Arial" w:eastAsia="Arial" w:hAnsi="Arial" w:cs="Arial"/>
          <w:color w:val="222222"/>
        </w:rPr>
      </w:pPr>
      <w:r w:rsidRPr="00F479C5">
        <w:rPr>
          <w:rFonts w:ascii="Arial" w:eastAsia="Arial" w:hAnsi="Arial" w:cs="Arial"/>
          <w:color w:val="222222"/>
        </w:rPr>
        <w:t xml:space="preserve">A fantastic opportunity has arisen for a </w:t>
      </w:r>
      <w:r w:rsidR="006F2AA9" w:rsidRPr="00F479C5">
        <w:rPr>
          <w:rFonts w:ascii="Arial" w:eastAsia="Arial" w:hAnsi="Arial" w:cs="Arial"/>
          <w:color w:val="222222"/>
        </w:rPr>
        <w:t xml:space="preserve">Personal Assistant to the Founder of an exciting venue </w:t>
      </w:r>
      <w:r w:rsidR="00052082" w:rsidRPr="00F479C5">
        <w:rPr>
          <w:rFonts w:ascii="Arial" w:eastAsia="Arial" w:hAnsi="Arial" w:cs="Arial"/>
          <w:color w:val="222222"/>
        </w:rPr>
        <w:t>- a</w:t>
      </w:r>
      <w:r w:rsidRPr="00F479C5">
        <w:rPr>
          <w:rFonts w:ascii="Arial" w:eastAsia="Arial" w:hAnsi="Arial" w:cs="Arial"/>
          <w:color w:val="222222"/>
        </w:rPr>
        <w:t xml:space="preserve"> trailblazing concept that marries deep immersive experiences with the education of a museum, incorporating elements of the most successful visitor attractions. Science, technology and fun are at the forefront of what we do.  </w:t>
      </w:r>
    </w:p>
    <w:p w:rsidR="007375D5" w:rsidRPr="00F479C5" w:rsidRDefault="007375D5">
      <w:pPr>
        <w:tabs>
          <w:tab w:val="left" w:pos="180"/>
        </w:tabs>
        <w:spacing w:after="0" w:line="276" w:lineRule="auto"/>
        <w:rPr>
          <w:rFonts w:ascii="Arial" w:eastAsia="Arial" w:hAnsi="Arial" w:cs="Arial"/>
          <w:color w:val="222222"/>
        </w:rPr>
      </w:pPr>
    </w:p>
    <w:p w:rsidR="007375D5" w:rsidRPr="00F479C5" w:rsidRDefault="00D563A8">
      <w:pPr>
        <w:tabs>
          <w:tab w:val="left" w:pos="180"/>
        </w:tabs>
        <w:spacing w:after="0" w:line="276" w:lineRule="auto"/>
        <w:rPr>
          <w:rFonts w:ascii="Arial" w:eastAsia="Arial" w:hAnsi="Arial" w:cs="Arial"/>
          <w:color w:val="222222"/>
        </w:rPr>
      </w:pPr>
      <w:r w:rsidRPr="00F479C5">
        <w:rPr>
          <w:rFonts w:ascii="Arial" w:eastAsia="Arial" w:hAnsi="Arial" w:cs="Arial"/>
          <w:color w:val="222222"/>
        </w:rPr>
        <w:t>Twist is a trip down the rabbit hole into the world of illusions. Not just experiencing the strange and unknown, but understanding it. How do illusions work? When all your senses are deceived, what happens to the brain? And how do these stimuli shape your sense of reality? Twist was founded to examine the science behind such questions through fun, interactive exhibits for all the</w:t>
      </w:r>
      <w:r w:rsidR="009A679A" w:rsidRPr="00F479C5">
        <w:rPr>
          <w:rFonts w:ascii="Arial" w:eastAsia="Arial" w:hAnsi="Arial" w:cs="Arial"/>
          <w:color w:val="222222"/>
        </w:rPr>
        <w:t xml:space="preserve"> </w:t>
      </w:r>
      <w:r w:rsidRPr="00F479C5">
        <w:rPr>
          <w:rFonts w:ascii="Arial" w:eastAsia="Arial" w:hAnsi="Arial" w:cs="Arial"/>
          <w:color w:val="222222"/>
        </w:rPr>
        <w:t>family.</w:t>
      </w:r>
    </w:p>
    <w:p w:rsidR="007375D5" w:rsidRPr="00F479C5" w:rsidRDefault="007375D5">
      <w:pPr>
        <w:tabs>
          <w:tab w:val="left" w:pos="180"/>
        </w:tabs>
        <w:spacing w:after="0" w:line="276" w:lineRule="auto"/>
        <w:rPr>
          <w:rFonts w:ascii="Arial" w:eastAsia="Arial" w:hAnsi="Arial" w:cs="Arial"/>
          <w:color w:val="222222"/>
        </w:rPr>
      </w:pPr>
    </w:p>
    <w:p w:rsidR="007375D5" w:rsidRPr="00F479C5" w:rsidRDefault="00D563A8">
      <w:pPr>
        <w:tabs>
          <w:tab w:val="left" w:pos="180"/>
        </w:tabs>
        <w:spacing w:after="0" w:line="276" w:lineRule="auto"/>
        <w:rPr>
          <w:rFonts w:ascii="Arial" w:eastAsia="Arial" w:hAnsi="Arial" w:cs="Arial"/>
          <w:color w:val="222222"/>
        </w:rPr>
      </w:pPr>
      <w:r w:rsidRPr="00F479C5">
        <w:rPr>
          <w:rFonts w:ascii="Arial" w:eastAsia="Arial" w:hAnsi="Arial" w:cs="Arial"/>
          <w:color w:val="222222"/>
        </w:rPr>
        <w:t xml:space="preserve">Twist Museum London will act as a </w:t>
      </w:r>
      <w:r w:rsidR="00F90790" w:rsidRPr="00F479C5">
        <w:rPr>
          <w:rFonts w:ascii="Arial" w:eastAsia="Arial" w:hAnsi="Arial" w:cs="Arial"/>
          <w:color w:val="222222"/>
        </w:rPr>
        <w:t>Launchpad</w:t>
      </w:r>
      <w:r w:rsidRPr="00F479C5">
        <w:rPr>
          <w:rFonts w:ascii="Arial" w:eastAsia="Arial" w:hAnsi="Arial" w:cs="Arial"/>
          <w:color w:val="222222"/>
        </w:rPr>
        <w:t xml:space="preserve"> for international expansion.  </w:t>
      </w:r>
    </w:p>
    <w:p w:rsidR="007375D5" w:rsidRPr="00F479C5" w:rsidRDefault="007375D5">
      <w:pPr>
        <w:tabs>
          <w:tab w:val="left" w:pos="180"/>
        </w:tabs>
        <w:spacing w:after="0" w:line="276" w:lineRule="auto"/>
        <w:rPr>
          <w:rFonts w:ascii="Arial" w:eastAsia="Arial" w:hAnsi="Arial" w:cs="Arial"/>
          <w:color w:val="222222"/>
        </w:rPr>
      </w:pPr>
    </w:p>
    <w:p w:rsidR="007375D5" w:rsidRPr="00F479C5" w:rsidRDefault="00D563A8">
      <w:pPr>
        <w:tabs>
          <w:tab w:val="left" w:pos="180"/>
        </w:tabs>
        <w:spacing w:after="0" w:line="276" w:lineRule="auto"/>
        <w:rPr>
          <w:rFonts w:ascii="Arial" w:eastAsia="Arial" w:hAnsi="Arial" w:cs="Arial"/>
          <w:b/>
          <w:color w:val="222222"/>
        </w:rPr>
      </w:pPr>
      <w:r w:rsidRPr="00F479C5">
        <w:rPr>
          <w:rFonts w:ascii="Arial" w:eastAsia="Arial" w:hAnsi="Arial" w:cs="Arial"/>
          <w:b/>
          <w:color w:val="222222"/>
        </w:rPr>
        <w:t>About the Role</w:t>
      </w:r>
    </w:p>
    <w:p w:rsidR="007375D5" w:rsidRPr="00F479C5" w:rsidRDefault="007375D5">
      <w:pPr>
        <w:tabs>
          <w:tab w:val="left" w:pos="180"/>
        </w:tabs>
        <w:spacing w:after="0" w:line="276" w:lineRule="auto"/>
        <w:rPr>
          <w:rFonts w:ascii="Arial" w:eastAsia="Arial" w:hAnsi="Arial" w:cs="Arial"/>
          <w:color w:val="222222"/>
        </w:rPr>
      </w:pPr>
    </w:p>
    <w:p w:rsidR="00630C03" w:rsidRPr="00F479C5" w:rsidRDefault="006A4881" w:rsidP="006A4881">
      <w:pPr>
        <w:shd w:val="clear" w:color="auto" w:fill="FFFFFF"/>
        <w:tabs>
          <w:tab w:val="left" w:pos="180"/>
        </w:tabs>
        <w:spacing w:line="276" w:lineRule="auto"/>
        <w:rPr>
          <w:rFonts w:ascii="Arial" w:eastAsia="Arial" w:hAnsi="Arial" w:cs="Arial"/>
          <w:color w:val="222222"/>
        </w:rPr>
      </w:pPr>
      <w:r w:rsidRPr="00F479C5">
        <w:rPr>
          <w:rFonts w:ascii="Arial" w:eastAsia="Arial" w:hAnsi="Arial" w:cs="Arial"/>
          <w:color w:val="222222"/>
        </w:rPr>
        <w:t xml:space="preserve">We are recruiting for a role that requires an exceptionally </w:t>
      </w:r>
      <w:proofErr w:type="spellStart"/>
      <w:r w:rsidR="00796F49">
        <w:rPr>
          <w:rFonts w:ascii="Arial" w:eastAsia="Arial" w:hAnsi="Arial" w:cs="Arial"/>
          <w:color w:val="222222"/>
        </w:rPr>
        <w:t>organis</w:t>
      </w:r>
      <w:r w:rsidRPr="00F479C5">
        <w:rPr>
          <w:rFonts w:ascii="Arial" w:eastAsia="Arial" w:hAnsi="Arial" w:cs="Arial"/>
          <w:color w:val="222222"/>
        </w:rPr>
        <w:t>ed</w:t>
      </w:r>
      <w:proofErr w:type="spellEnd"/>
      <w:r w:rsidRPr="00F479C5">
        <w:rPr>
          <w:rFonts w:ascii="Arial" w:eastAsia="Arial" w:hAnsi="Arial" w:cs="Arial"/>
          <w:color w:val="222222"/>
        </w:rPr>
        <w:t xml:space="preserve">, proactive individual to provide administrative and project support to the Twist Founder. </w:t>
      </w:r>
      <w:r w:rsidR="00F479C5">
        <w:rPr>
          <w:rFonts w:ascii="Arial" w:eastAsia="Arial" w:hAnsi="Arial" w:cs="Arial"/>
          <w:color w:val="222222"/>
        </w:rPr>
        <w:t>This is a position that offers the opportunity to work close</w:t>
      </w:r>
      <w:r w:rsidR="00796F49">
        <w:rPr>
          <w:rFonts w:ascii="Arial" w:eastAsia="Arial" w:hAnsi="Arial" w:cs="Arial"/>
          <w:color w:val="222222"/>
        </w:rPr>
        <w:t xml:space="preserve">ly with a </w:t>
      </w:r>
      <w:r w:rsidR="00F479C5">
        <w:rPr>
          <w:rFonts w:ascii="Arial" w:eastAsia="Arial" w:hAnsi="Arial" w:cs="Arial"/>
          <w:color w:val="222222"/>
        </w:rPr>
        <w:t>top executive of a fast-growing start up, and play a critical role in the success of the company.</w:t>
      </w:r>
    </w:p>
    <w:p w:rsidR="007375D5" w:rsidRPr="00F479C5" w:rsidRDefault="007375D5">
      <w:pPr>
        <w:tabs>
          <w:tab w:val="left" w:pos="180"/>
        </w:tabs>
        <w:spacing w:after="0" w:line="276" w:lineRule="auto"/>
        <w:rPr>
          <w:rFonts w:ascii="Arial" w:eastAsia="Arial" w:hAnsi="Arial" w:cs="Arial"/>
          <w:color w:val="222222"/>
          <w:highlight w:val="white"/>
        </w:rPr>
      </w:pPr>
    </w:p>
    <w:p w:rsidR="009A679A" w:rsidRPr="00F479C5" w:rsidRDefault="009A679A">
      <w:pPr>
        <w:tabs>
          <w:tab w:val="left" w:pos="180"/>
        </w:tabs>
        <w:spacing w:after="0" w:line="276" w:lineRule="auto"/>
        <w:rPr>
          <w:rFonts w:ascii="Arial" w:eastAsia="Arial" w:hAnsi="Arial" w:cs="Arial"/>
          <w:b/>
          <w:color w:val="222222"/>
          <w:highlight w:val="white"/>
        </w:rPr>
      </w:pPr>
      <w:r w:rsidRPr="00F479C5">
        <w:rPr>
          <w:rFonts w:ascii="Arial" w:eastAsia="Arial" w:hAnsi="Arial" w:cs="Arial"/>
          <w:b/>
          <w:color w:val="222222"/>
          <w:highlight w:val="white"/>
        </w:rPr>
        <w:t>Key Responsibilities</w:t>
      </w:r>
    </w:p>
    <w:p w:rsidR="006F2AA9" w:rsidRPr="00F479C5" w:rsidRDefault="006F2AA9" w:rsidP="006F2AA9">
      <w:pPr>
        <w:spacing w:after="120" w:line="240" w:lineRule="auto"/>
        <w:ind w:left="450" w:right="-90"/>
        <w:textAlignment w:val="baseline"/>
        <w:rPr>
          <w:rFonts w:ascii="Arial" w:eastAsia="Times New Roman" w:hAnsi="Arial" w:cs="Arial"/>
          <w:color w:val="000000"/>
          <w:lang w:val="en-GB"/>
        </w:rPr>
      </w:pPr>
    </w:p>
    <w:p w:rsidR="006F2AA9" w:rsidRDefault="006F2AA9" w:rsidP="00F479C5">
      <w:pPr>
        <w:pStyle w:val="ListParagraph"/>
        <w:numPr>
          <w:ilvl w:val="0"/>
          <w:numId w:val="17"/>
        </w:numPr>
        <w:tabs>
          <w:tab w:val="left" w:pos="180"/>
        </w:tabs>
        <w:spacing w:line="276" w:lineRule="auto"/>
        <w:rPr>
          <w:rFonts w:ascii="Arial" w:eastAsia="Arial" w:hAnsi="Arial" w:cs="Arial"/>
          <w:color w:val="222222"/>
          <w:sz w:val="22"/>
          <w:szCs w:val="22"/>
        </w:rPr>
      </w:pPr>
      <w:r w:rsidRPr="00F479C5">
        <w:rPr>
          <w:rFonts w:ascii="Arial" w:eastAsia="Arial" w:hAnsi="Arial" w:cs="Arial"/>
          <w:color w:val="222222"/>
          <w:sz w:val="22"/>
          <w:szCs w:val="22"/>
        </w:rPr>
        <w:t>Provide diary management for the founder arranging internal and external meetings and online calls</w:t>
      </w:r>
    </w:p>
    <w:p w:rsidR="00F479C5" w:rsidRDefault="00F479C5" w:rsidP="00F479C5">
      <w:pPr>
        <w:pStyle w:val="ListParagraph"/>
        <w:numPr>
          <w:ilvl w:val="0"/>
          <w:numId w:val="17"/>
        </w:numPr>
        <w:tabs>
          <w:tab w:val="left" w:pos="180"/>
        </w:tabs>
        <w:spacing w:line="276" w:lineRule="auto"/>
        <w:rPr>
          <w:rFonts w:ascii="Arial" w:eastAsia="Arial" w:hAnsi="Arial" w:cs="Arial"/>
          <w:color w:val="222222"/>
          <w:sz w:val="22"/>
          <w:szCs w:val="22"/>
        </w:rPr>
      </w:pPr>
      <w:r>
        <w:rPr>
          <w:rFonts w:ascii="Arial" w:eastAsia="Arial" w:hAnsi="Arial" w:cs="Arial"/>
          <w:color w:val="222222"/>
          <w:sz w:val="22"/>
          <w:szCs w:val="22"/>
        </w:rPr>
        <w:t>Anticipate the needs of the Founder and proactively take steps to ensure they are met, including managing emails and phone calls, preparing materials for meetings, and conducting research</w:t>
      </w:r>
    </w:p>
    <w:p w:rsidR="00F479C5" w:rsidRPr="00F479C5" w:rsidRDefault="00F479C5" w:rsidP="00F479C5">
      <w:pPr>
        <w:pStyle w:val="ListParagraph"/>
        <w:numPr>
          <w:ilvl w:val="0"/>
          <w:numId w:val="17"/>
        </w:numPr>
        <w:tabs>
          <w:tab w:val="left" w:pos="180"/>
        </w:tabs>
        <w:spacing w:line="276" w:lineRule="auto"/>
        <w:rPr>
          <w:rFonts w:ascii="Arial" w:eastAsia="Arial" w:hAnsi="Arial" w:cs="Arial"/>
          <w:color w:val="222222"/>
          <w:sz w:val="22"/>
          <w:szCs w:val="22"/>
        </w:rPr>
      </w:pPr>
      <w:r>
        <w:rPr>
          <w:rFonts w:ascii="Arial" w:eastAsia="Arial" w:hAnsi="Arial" w:cs="Arial"/>
          <w:color w:val="222222"/>
          <w:sz w:val="22"/>
          <w:szCs w:val="22"/>
        </w:rPr>
        <w:t xml:space="preserve">Collaborate with other members of the team to ensure seamless communication and coordination across all levels of the </w:t>
      </w:r>
      <w:proofErr w:type="spellStart"/>
      <w:r>
        <w:rPr>
          <w:rFonts w:ascii="Arial" w:eastAsia="Arial" w:hAnsi="Arial" w:cs="Arial"/>
          <w:color w:val="222222"/>
          <w:sz w:val="22"/>
          <w:szCs w:val="22"/>
        </w:rPr>
        <w:t>organisation</w:t>
      </w:r>
      <w:proofErr w:type="spellEnd"/>
    </w:p>
    <w:p w:rsidR="006F2AA9" w:rsidRPr="00F479C5" w:rsidRDefault="006F2AA9" w:rsidP="00F479C5">
      <w:pPr>
        <w:pStyle w:val="ListParagraph"/>
        <w:numPr>
          <w:ilvl w:val="0"/>
          <w:numId w:val="17"/>
        </w:numPr>
        <w:tabs>
          <w:tab w:val="left" w:pos="180"/>
        </w:tabs>
        <w:spacing w:line="276" w:lineRule="auto"/>
        <w:rPr>
          <w:rFonts w:ascii="Arial" w:eastAsia="Arial" w:hAnsi="Arial" w:cs="Arial"/>
          <w:color w:val="222222"/>
          <w:sz w:val="22"/>
          <w:szCs w:val="22"/>
        </w:rPr>
      </w:pPr>
      <w:r w:rsidRPr="00F479C5">
        <w:rPr>
          <w:rFonts w:ascii="Arial" w:eastAsia="Arial" w:hAnsi="Arial" w:cs="Arial"/>
          <w:color w:val="222222"/>
          <w:sz w:val="22"/>
          <w:szCs w:val="22"/>
        </w:rPr>
        <w:t>Deal with correspondence where required</w:t>
      </w:r>
      <w:r w:rsidR="006A4881" w:rsidRPr="00F479C5">
        <w:rPr>
          <w:rFonts w:ascii="Arial" w:eastAsia="Arial" w:hAnsi="Arial" w:cs="Arial"/>
          <w:color w:val="222222"/>
          <w:sz w:val="22"/>
          <w:szCs w:val="22"/>
        </w:rPr>
        <w:t>;</w:t>
      </w:r>
      <w:r w:rsidRPr="00F479C5">
        <w:rPr>
          <w:rFonts w:ascii="Arial" w:eastAsia="Arial" w:hAnsi="Arial" w:cs="Arial"/>
          <w:color w:val="222222"/>
          <w:sz w:val="22"/>
          <w:szCs w:val="22"/>
        </w:rPr>
        <w:t xml:space="preserve"> including preparing and formatting documents and converting documents from word to PDF and vice versa</w:t>
      </w:r>
    </w:p>
    <w:p w:rsidR="006F2AA9" w:rsidRPr="00F479C5" w:rsidRDefault="006F2AA9" w:rsidP="00F479C5">
      <w:pPr>
        <w:pStyle w:val="ListParagraph"/>
        <w:numPr>
          <w:ilvl w:val="0"/>
          <w:numId w:val="17"/>
        </w:numPr>
        <w:tabs>
          <w:tab w:val="left" w:pos="180"/>
        </w:tabs>
        <w:spacing w:line="276" w:lineRule="auto"/>
        <w:rPr>
          <w:rFonts w:ascii="Arial" w:eastAsia="Arial" w:hAnsi="Arial" w:cs="Arial"/>
          <w:color w:val="222222"/>
          <w:sz w:val="22"/>
          <w:szCs w:val="22"/>
        </w:rPr>
      </w:pPr>
      <w:r w:rsidRPr="00F479C5">
        <w:rPr>
          <w:rFonts w:ascii="Arial" w:eastAsia="Arial" w:hAnsi="Arial" w:cs="Arial"/>
          <w:color w:val="222222"/>
          <w:sz w:val="22"/>
          <w:szCs w:val="22"/>
        </w:rPr>
        <w:t>Complete paperwork filing as necessary</w:t>
      </w:r>
      <w:r w:rsidR="00796F49">
        <w:rPr>
          <w:rFonts w:ascii="Arial" w:eastAsia="Arial" w:hAnsi="Arial" w:cs="Arial"/>
          <w:color w:val="222222"/>
          <w:sz w:val="22"/>
          <w:szCs w:val="22"/>
        </w:rPr>
        <w:t xml:space="preserve"> and maintain effective office filing system</w:t>
      </w:r>
    </w:p>
    <w:p w:rsidR="006F2AA9" w:rsidRPr="00F479C5" w:rsidRDefault="0002607C" w:rsidP="00F479C5">
      <w:pPr>
        <w:pStyle w:val="ListParagraph"/>
        <w:numPr>
          <w:ilvl w:val="0"/>
          <w:numId w:val="17"/>
        </w:numPr>
        <w:tabs>
          <w:tab w:val="left" w:pos="180"/>
        </w:tabs>
        <w:spacing w:line="276" w:lineRule="auto"/>
        <w:rPr>
          <w:rFonts w:ascii="Arial" w:eastAsia="Arial" w:hAnsi="Arial" w:cs="Arial"/>
          <w:color w:val="222222"/>
          <w:sz w:val="22"/>
          <w:szCs w:val="22"/>
        </w:rPr>
      </w:pPr>
      <w:r>
        <w:rPr>
          <w:rFonts w:ascii="Arial" w:eastAsia="Arial" w:hAnsi="Arial" w:cs="Arial"/>
          <w:color w:val="222222"/>
          <w:sz w:val="22"/>
          <w:szCs w:val="22"/>
        </w:rPr>
        <w:t>Coordinates</w:t>
      </w:r>
      <w:r w:rsidR="006F2AA9" w:rsidRPr="00F479C5">
        <w:rPr>
          <w:rFonts w:ascii="Arial" w:eastAsia="Arial" w:hAnsi="Arial" w:cs="Arial"/>
          <w:color w:val="222222"/>
          <w:sz w:val="22"/>
          <w:szCs w:val="22"/>
        </w:rPr>
        <w:t xml:space="preserve"> travel and accommodation </w:t>
      </w:r>
      <w:r>
        <w:rPr>
          <w:rFonts w:ascii="Arial" w:eastAsia="Arial" w:hAnsi="Arial" w:cs="Arial"/>
          <w:color w:val="222222"/>
          <w:sz w:val="22"/>
          <w:szCs w:val="22"/>
        </w:rPr>
        <w:t>as necessary</w:t>
      </w:r>
    </w:p>
    <w:p w:rsidR="006F2AA9" w:rsidRPr="00F479C5" w:rsidRDefault="006F2AA9" w:rsidP="00F479C5">
      <w:pPr>
        <w:pStyle w:val="ListParagraph"/>
        <w:numPr>
          <w:ilvl w:val="0"/>
          <w:numId w:val="17"/>
        </w:numPr>
        <w:tabs>
          <w:tab w:val="left" w:pos="180"/>
        </w:tabs>
        <w:spacing w:line="276" w:lineRule="auto"/>
        <w:rPr>
          <w:rFonts w:ascii="Arial" w:eastAsia="Arial" w:hAnsi="Arial" w:cs="Arial"/>
          <w:color w:val="222222"/>
          <w:sz w:val="22"/>
          <w:szCs w:val="22"/>
        </w:rPr>
      </w:pPr>
      <w:r w:rsidRPr="00F479C5">
        <w:rPr>
          <w:rFonts w:ascii="Arial" w:eastAsia="Arial" w:hAnsi="Arial" w:cs="Arial"/>
          <w:color w:val="222222"/>
          <w:sz w:val="22"/>
          <w:szCs w:val="22"/>
        </w:rPr>
        <w:t>Process expenses claim forms</w:t>
      </w:r>
      <w:r w:rsidR="0002607C">
        <w:rPr>
          <w:rFonts w:ascii="Arial" w:eastAsia="Arial" w:hAnsi="Arial" w:cs="Arial"/>
          <w:color w:val="222222"/>
          <w:sz w:val="22"/>
          <w:szCs w:val="22"/>
        </w:rPr>
        <w:t xml:space="preserve"> and invoice management</w:t>
      </w:r>
    </w:p>
    <w:p w:rsidR="006F2AA9" w:rsidRPr="00F479C5" w:rsidRDefault="006F2AA9" w:rsidP="00F479C5">
      <w:pPr>
        <w:pStyle w:val="ListParagraph"/>
        <w:numPr>
          <w:ilvl w:val="0"/>
          <w:numId w:val="17"/>
        </w:numPr>
        <w:tabs>
          <w:tab w:val="left" w:pos="180"/>
        </w:tabs>
        <w:spacing w:line="276" w:lineRule="auto"/>
        <w:rPr>
          <w:rFonts w:ascii="Arial" w:eastAsia="Arial" w:hAnsi="Arial" w:cs="Arial"/>
          <w:color w:val="222222"/>
          <w:sz w:val="22"/>
          <w:szCs w:val="22"/>
        </w:rPr>
      </w:pPr>
      <w:r w:rsidRPr="00F479C5">
        <w:rPr>
          <w:rFonts w:ascii="Arial" w:eastAsia="Arial" w:hAnsi="Arial" w:cs="Arial"/>
          <w:color w:val="222222"/>
          <w:sz w:val="22"/>
          <w:szCs w:val="22"/>
        </w:rPr>
        <w:t>Occasional personal assistance as required</w:t>
      </w:r>
    </w:p>
    <w:p w:rsidR="0002607C" w:rsidRDefault="0002607C" w:rsidP="00F479C5">
      <w:pPr>
        <w:pStyle w:val="ListParagraph"/>
        <w:numPr>
          <w:ilvl w:val="0"/>
          <w:numId w:val="17"/>
        </w:numPr>
        <w:tabs>
          <w:tab w:val="left" w:pos="180"/>
        </w:tabs>
        <w:spacing w:line="276" w:lineRule="auto"/>
        <w:rPr>
          <w:rFonts w:ascii="Arial" w:eastAsia="Arial" w:hAnsi="Arial" w:cs="Arial"/>
          <w:color w:val="222222"/>
          <w:sz w:val="22"/>
          <w:szCs w:val="22"/>
        </w:rPr>
      </w:pPr>
      <w:r>
        <w:rPr>
          <w:rFonts w:ascii="Arial" w:eastAsia="Arial" w:hAnsi="Arial" w:cs="Arial"/>
          <w:color w:val="222222"/>
          <w:sz w:val="22"/>
          <w:szCs w:val="22"/>
        </w:rPr>
        <w:t>Manages special projects as required</w:t>
      </w:r>
    </w:p>
    <w:p w:rsidR="006F2AA9" w:rsidRPr="00F479C5" w:rsidRDefault="006F2AA9" w:rsidP="00F479C5">
      <w:pPr>
        <w:pStyle w:val="ListParagraph"/>
        <w:numPr>
          <w:ilvl w:val="0"/>
          <w:numId w:val="17"/>
        </w:numPr>
        <w:tabs>
          <w:tab w:val="left" w:pos="180"/>
        </w:tabs>
        <w:spacing w:line="276" w:lineRule="auto"/>
        <w:rPr>
          <w:rFonts w:ascii="Arial" w:eastAsia="Arial" w:hAnsi="Arial" w:cs="Arial"/>
          <w:color w:val="222222"/>
          <w:sz w:val="22"/>
          <w:szCs w:val="22"/>
        </w:rPr>
      </w:pPr>
      <w:r w:rsidRPr="00F479C5">
        <w:rPr>
          <w:rFonts w:ascii="Arial" w:eastAsia="Arial" w:hAnsi="Arial" w:cs="Arial"/>
          <w:color w:val="222222"/>
          <w:sz w:val="22"/>
          <w:szCs w:val="22"/>
        </w:rPr>
        <w:t>Order and manage office supplies</w:t>
      </w:r>
    </w:p>
    <w:p w:rsidR="006F2AA9" w:rsidRPr="00F479C5" w:rsidRDefault="006F2AA9" w:rsidP="00F479C5">
      <w:pPr>
        <w:pStyle w:val="ListParagraph"/>
        <w:numPr>
          <w:ilvl w:val="0"/>
          <w:numId w:val="17"/>
        </w:numPr>
        <w:tabs>
          <w:tab w:val="left" w:pos="180"/>
        </w:tabs>
        <w:spacing w:line="276" w:lineRule="auto"/>
        <w:rPr>
          <w:rFonts w:ascii="Arial" w:eastAsia="Arial" w:hAnsi="Arial" w:cs="Arial"/>
          <w:color w:val="222222"/>
          <w:sz w:val="22"/>
          <w:szCs w:val="22"/>
        </w:rPr>
      </w:pPr>
      <w:r w:rsidRPr="00F479C5">
        <w:rPr>
          <w:rFonts w:ascii="Arial" w:eastAsia="Arial" w:hAnsi="Arial" w:cs="Arial"/>
          <w:color w:val="222222"/>
          <w:sz w:val="22"/>
          <w:szCs w:val="22"/>
        </w:rPr>
        <w:t>Arrange maintenance of office equipment where appropriate</w:t>
      </w:r>
    </w:p>
    <w:p w:rsidR="009A679A" w:rsidRPr="00F479C5" w:rsidRDefault="009A679A" w:rsidP="006F2AA9">
      <w:pPr>
        <w:spacing w:after="120" w:line="240" w:lineRule="auto"/>
        <w:textAlignment w:val="baseline"/>
        <w:rPr>
          <w:rFonts w:ascii="Arial" w:eastAsia="Times New Roman" w:hAnsi="Arial" w:cs="Arial"/>
          <w:color w:val="000000"/>
          <w:lang w:val="en-GB"/>
        </w:rPr>
      </w:pPr>
    </w:p>
    <w:p w:rsidR="009A679A" w:rsidRPr="00F479C5" w:rsidRDefault="009A679A" w:rsidP="009A679A">
      <w:pPr>
        <w:spacing w:line="240" w:lineRule="auto"/>
        <w:rPr>
          <w:rFonts w:ascii="Arial" w:eastAsia="Times New Roman" w:hAnsi="Arial" w:cs="Arial"/>
          <w:lang w:val="en-GB"/>
        </w:rPr>
      </w:pPr>
      <w:r w:rsidRPr="00F479C5">
        <w:rPr>
          <w:rFonts w:ascii="Arial" w:eastAsia="Times New Roman" w:hAnsi="Arial" w:cs="Arial"/>
          <w:b/>
          <w:bCs/>
          <w:color w:val="000000"/>
          <w:lang w:val="en-GB"/>
        </w:rPr>
        <w:t>Person</w:t>
      </w:r>
      <w:r w:rsidR="00796F49">
        <w:rPr>
          <w:rFonts w:ascii="Arial" w:eastAsia="Times New Roman" w:hAnsi="Arial" w:cs="Arial"/>
          <w:b/>
          <w:bCs/>
          <w:color w:val="000000"/>
          <w:lang w:val="en-GB"/>
        </w:rPr>
        <w:t>al</w:t>
      </w:r>
      <w:r w:rsidRPr="00F479C5">
        <w:rPr>
          <w:rFonts w:ascii="Arial" w:eastAsia="Times New Roman" w:hAnsi="Arial" w:cs="Arial"/>
          <w:b/>
          <w:bCs/>
          <w:color w:val="000000"/>
          <w:lang w:val="en-GB"/>
        </w:rPr>
        <w:t xml:space="preserve"> Specification</w:t>
      </w:r>
    </w:p>
    <w:p w:rsidR="006F2AA9" w:rsidRPr="00F479C5" w:rsidRDefault="00F479C5" w:rsidP="00F479C5">
      <w:pPr>
        <w:pStyle w:val="ListParagraph"/>
        <w:numPr>
          <w:ilvl w:val="0"/>
          <w:numId w:val="17"/>
        </w:numPr>
        <w:tabs>
          <w:tab w:val="left" w:pos="180"/>
        </w:tabs>
        <w:spacing w:line="276" w:lineRule="auto"/>
        <w:rPr>
          <w:rFonts w:ascii="Arial" w:eastAsia="Arial" w:hAnsi="Arial" w:cs="Arial"/>
          <w:color w:val="222222"/>
          <w:sz w:val="22"/>
          <w:szCs w:val="22"/>
        </w:rPr>
      </w:pPr>
      <w:r>
        <w:rPr>
          <w:rFonts w:ascii="Arial" w:eastAsia="Arial" w:hAnsi="Arial" w:cs="Arial"/>
          <w:color w:val="222222"/>
          <w:sz w:val="22"/>
          <w:szCs w:val="22"/>
        </w:rPr>
        <w:t xml:space="preserve">Extensive PA </w:t>
      </w:r>
      <w:r w:rsidR="006F2AA9" w:rsidRPr="00F479C5">
        <w:rPr>
          <w:rFonts w:ascii="Arial" w:eastAsia="Arial" w:hAnsi="Arial" w:cs="Arial"/>
          <w:color w:val="222222"/>
          <w:sz w:val="22"/>
          <w:szCs w:val="22"/>
        </w:rPr>
        <w:t xml:space="preserve">experience </w:t>
      </w:r>
      <w:r>
        <w:rPr>
          <w:rFonts w:ascii="Arial" w:eastAsia="Arial" w:hAnsi="Arial" w:cs="Arial"/>
          <w:color w:val="222222"/>
          <w:sz w:val="22"/>
          <w:szCs w:val="22"/>
        </w:rPr>
        <w:t xml:space="preserve">to a Director or Founder </w:t>
      </w:r>
      <w:r w:rsidR="0002607C">
        <w:rPr>
          <w:rFonts w:ascii="Arial" w:eastAsia="Arial" w:hAnsi="Arial" w:cs="Arial"/>
          <w:color w:val="222222"/>
          <w:sz w:val="22"/>
          <w:szCs w:val="22"/>
        </w:rPr>
        <w:t xml:space="preserve">within a fast-paced, dynamic environment </w:t>
      </w:r>
    </w:p>
    <w:p w:rsidR="0002607C" w:rsidRDefault="0002607C" w:rsidP="00F479C5">
      <w:pPr>
        <w:pStyle w:val="ListParagraph"/>
        <w:numPr>
          <w:ilvl w:val="0"/>
          <w:numId w:val="17"/>
        </w:numPr>
        <w:tabs>
          <w:tab w:val="left" w:pos="180"/>
        </w:tabs>
        <w:spacing w:line="276" w:lineRule="auto"/>
        <w:rPr>
          <w:rFonts w:ascii="Arial" w:eastAsia="Arial" w:hAnsi="Arial" w:cs="Arial"/>
          <w:color w:val="222222"/>
          <w:sz w:val="22"/>
          <w:szCs w:val="22"/>
        </w:rPr>
      </w:pPr>
      <w:r>
        <w:rPr>
          <w:rFonts w:ascii="Arial" w:eastAsia="Arial" w:hAnsi="Arial" w:cs="Arial"/>
          <w:color w:val="222222"/>
          <w:sz w:val="22"/>
          <w:szCs w:val="22"/>
        </w:rPr>
        <w:lastRenderedPageBreak/>
        <w:t>Great organization skills and excellent attention to detail</w:t>
      </w:r>
    </w:p>
    <w:p w:rsidR="006F2AA9" w:rsidRPr="00F479C5" w:rsidRDefault="006F2AA9" w:rsidP="00F479C5">
      <w:pPr>
        <w:pStyle w:val="ListParagraph"/>
        <w:numPr>
          <w:ilvl w:val="0"/>
          <w:numId w:val="17"/>
        </w:numPr>
        <w:tabs>
          <w:tab w:val="left" w:pos="180"/>
        </w:tabs>
        <w:spacing w:line="276" w:lineRule="auto"/>
        <w:rPr>
          <w:rFonts w:ascii="Arial" w:eastAsia="Arial" w:hAnsi="Arial" w:cs="Arial"/>
          <w:color w:val="222222"/>
          <w:sz w:val="22"/>
          <w:szCs w:val="22"/>
        </w:rPr>
      </w:pPr>
      <w:r w:rsidRPr="00F479C5">
        <w:rPr>
          <w:rFonts w:ascii="Arial" w:eastAsia="Arial" w:hAnsi="Arial" w:cs="Arial"/>
          <w:color w:val="222222"/>
          <w:sz w:val="22"/>
          <w:szCs w:val="22"/>
        </w:rPr>
        <w:t>Excellent time management skills with the ability to work on a very varied and heavy workload and to juggle competing priorities</w:t>
      </w:r>
    </w:p>
    <w:p w:rsidR="006F2AA9" w:rsidRPr="00F479C5" w:rsidRDefault="006F2AA9" w:rsidP="00F479C5">
      <w:pPr>
        <w:pStyle w:val="ListParagraph"/>
        <w:numPr>
          <w:ilvl w:val="0"/>
          <w:numId w:val="17"/>
        </w:numPr>
        <w:tabs>
          <w:tab w:val="left" w:pos="180"/>
        </w:tabs>
        <w:spacing w:line="276" w:lineRule="auto"/>
        <w:rPr>
          <w:rFonts w:ascii="Arial" w:eastAsia="Arial" w:hAnsi="Arial" w:cs="Arial"/>
          <w:color w:val="222222"/>
          <w:sz w:val="22"/>
          <w:szCs w:val="22"/>
        </w:rPr>
      </w:pPr>
      <w:r w:rsidRPr="00F479C5">
        <w:rPr>
          <w:rFonts w:ascii="Arial" w:eastAsia="Arial" w:hAnsi="Arial" w:cs="Arial"/>
          <w:color w:val="222222"/>
          <w:sz w:val="22"/>
          <w:szCs w:val="22"/>
        </w:rPr>
        <w:t>Excellent written, numeracy and verbal communication skills</w:t>
      </w:r>
    </w:p>
    <w:p w:rsidR="0002607C" w:rsidRDefault="006F2AA9" w:rsidP="0002607C">
      <w:pPr>
        <w:pStyle w:val="ListParagraph"/>
        <w:numPr>
          <w:ilvl w:val="0"/>
          <w:numId w:val="17"/>
        </w:numPr>
        <w:tabs>
          <w:tab w:val="left" w:pos="180"/>
        </w:tabs>
        <w:spacing w:line="276" w:lineRule="auto"/>
        <w:rPr>
          <w:rFonts w:ascii="Arial" w:eastAsia="Arial" w:hAnsi="Arial" w:cs="Arial"/>
          <w:color w:val="222222"/>
          <w:sz w:val="22"/>
          <w:szCs w:val="22"/>
        </w:rPr>
      </w:pPr>
      <w:r w:rsidRPr="00F479C5">
        <w:rPr>
          <w:rFonts w:ascii="Arial" w:eastAsia="Arial" w:hAnsi="Arial" w:cs="Arial"/>
          <w:color w:val="222222"/>
          <w:sz w:val="22"/>
          <w:szCs w:val="22"/>
        </w:rPr>
        <w:t>Tact, diplomacy and discretion</w:t>
      </w:r>
    </w:p>
    <w:p w:rsidR="006F2AA9" w:rsidRPr="0002607C" w:rsidRDefault="0002607C" w:rsidP="0002607C">
      <w:pPr>
        <w:pStyle w:val="ListParagraph"/>
        <w:numPr>
          <w:ilvl w:val="0"/>
          <w:numId w:val="17"/>
        </w:numPr>
        <w:tabs>
          <w:tab w:val="left" w:pos="180"/>
        </w:tabs>
        <w:spacing w:line="276" w:lineRule="auto"/>
        <w:rPr>
          <w:rFonts w:ascii="Arial" w:eastAsia="Arial" w:hAnsi="Arial" w:cs="Arial"/>
          <w:color w:val="222222"/>
          <w:sz w:val="22"/>
          <w:szCs w:val="22"/>
        </w:rPr>
      </w:pPr>
      <w:r>
        <w:rPr>
          <w:rFonts w:ascii="Arial" w:eastAsia="Arial" w:hAnsi="Arial" w:cs="Arial"/>
          <w:color w:val="222222"/>
          <w:sz w:val="22"/>
          <w:szCs w:val="22"/>
        </w:rPr>
        <w:t>A</w:t>
      </w:r>
      <w:r w:rsidR="006F2AA9" w:rsidRPr="0002607C">
        <w:rPr>
          <w:rFonts w:ascii="Arial" w:eastAsia="Arial" w:hAnsi="Arial" w:cs="Arial"/>
          <w:color w:val="222222"/>
          <w:sz w:val="22"/>
          <w:szCs w:val="22"/>
        </w:rPr>
        <w:t xml:space="preserve"> great team player with a positive, </w:t>
      </w:r>
      <w:r>
        <w:rPr>
          <w:rFonts w:ascii="Arial" w:eastAsia="Arial" w:hAnsi="Arial" w:cs="Arial"/>
          <w:color w:val="222222"/>
          <w:sz w:val="22"/>
          <w:szCs w:val="22"/>
        </w:rPr>
        <w:t>‘can-do’</w:t>
      </w:r>
      <w:r w:rsidR="006F2AA9" w:rsidRPr="0002607C">
        <w:rPr>
          <w:rFonts w:ascii="Arial" w:eastAsia="Arial" w:hAnsi="Arial" w:cs="Arial"/>
          <w:color w:val="222222"/>
          <w:sz w:val="22"/>
          <w:szCs w:val="22"/>
        </w:rPr>
        <w:t xml:space="preserve"> approach</w:t>
      </w:r>
    </w:p>
    <w:p w:rsidR="006F2AA9" w:rsidRDefault="006F2AA9" w:rsidP="00F479C5">
      <w:pPr>
        <w:pStyle w:val="ListParagraph"/>
        <w:numPr>
          <w:ilvl w:val="0"/>
          <w:numId w:val="17"/>
        </w:numPr>
        <w:tabs>
          <w:tab w:val="left" w:pos="180"/>
        </w:tabs>
        <w:spacing w:line="276" w:lineRule="auto"/>
        <w:rPr>
          <w:rFonts w:ascii="Arial" w:eastAsia="Arial" w:hAnsi="Arial" w:cs="Arial"/>
          <w:color w:val="222222"/>
          <w:sz w:val="22"/>
          <w:szCs w:val="22"/>
        </w:rPr>
      </w:pPr>
      <w:r w:rsidRPr="00F479C5">
        <w:rPr>
          <w:rFonts w:ascii="Arial" w:eastAsia="Arial" w:hAnsi="Arial" w:cs="Arial"/>
          <w:color w:val="222222"/>
          <w:sz w:val="22"/>
          <w:szCs w:val="22"/>
        </w:rPr>
        <w:t xml:space="preserve">Excellent MS Office skills - Word, Excel, </w:t>
      </w:r>
      <w:r w:rsidR="0002607C">
        <w:rPr>
          <w:rFonts w:ascii="Arial" w:eastAsia="Arial" w:hAnsi="Arial" w:cs="Arial"/>
          <w:color w:val="222222"/>
          <w:sz w:val="22"/>
          <w:szCs w:val="22"/>
        </w:rPr>
        <w:t xml:space="preserve">PowerPoint and </w:t>
      </w:r>
      <w:r w:rsidRPr="00F479C5">
        <w:rPr>
          <w:rFonts w:ascii="Arial" w:eastAsia="Arial" w:hAnsi="Arial" w:cs="Arial"/>
          <w:color w:val="222222"/>
          <w:sz w:val="22"/>
          <w:szCs w:val="22"/>
        </w:rPr>
        <w:t>Outlook</w:t>
      </w:r>
    </w:p>
    <w:p w:rsidR="0002607C" w:rsidRDefault="0002607C" w:rsidP="00F479C5">
      <w:pPr>
        <w:pStyle w:val="ListParagraph"/>
        <w:numPr>
          <w:ilvl w:val="0"/>
          <w:numId w:val="17"/>
        </w:numPr>
        <w:tabs>
          <w:tab w:val="left" w:pos="180"/>
        </w:tabs>
        <w:spacing w:line="276" w:lineRule="auto"/>
        <w:rPr>
          <w:rFonts w:ascii="Arial" w:eastAsia="Arial" w:hAnsi="Arial" w:cs="Arial"/>
          <w:color w:val="222222"/>
          <w:sz w:val="22"/>
          <w:szCs w:val="22"/>
        </w:rPr>
      </w:pPr>
      <w:r>
        <w:rPr>
          <w:rFonts w:ascii="Arial" w:eastAsia="Arial" w:hAnsi="Arial" w:cs="Arial"/>
          <w:color w:val="222222"/>
          <w:sz w:val="22"/>
          <w:szCs w:val="22"/>
        </w:rPr>
        <w:t>A high level of personal integrity and ability to maintain confidentiality</w:t>
      </w:r>
    </w:p>
    <w:p w:rsidR="0002607C" w:rsidRDefault="0002607C" w:rsidP="00F479C5">
      <w:pPr>
        <w:pStyle w:val="ListParagraph"/>
        <w:numPr>
          <w:ilvl w:val="0"/>
          <w:numId w:val="17"/>
        </w:numPr>
        <w:tabs>
          <w:tab w:val="left" w:pos="180"/>
        </w:tabs>
        <w:spacing w:line="276" w:lineRule="auto"/>
        <w:rPr>
          <w:rFonts w:ascii="Arial" w:eastAsia="Arial" w:hAnsi="Arial" w:cs="Arial"/>
          <w:color w:val="222222"/>
          <w:sz w:val="22"/>
          <w:szCs w:val="22"/>
        </w:rPr>
      </w:pPr>
      <w:r>
        <w:rPr>
          <w:rFonts w:ascii="Arial" w:eastAsia="Arial" w:hAnsi="Arial" w:cs="Arial"/>
          <w:color w:val="222222"/>
          <w:sz w:val="22"/>
          <w:szCs w:val="22"/>
        </w:rPr>
        <w:t xml:space="preserve">Professional, proactive and enthusiastic </w:t>
      </w:r>
    </w:p>
    <w:p w:rsidR="00F479C5" w:rsidRPr="00F479C5" w:rsidRDefault="00F479C5" w:rsidP="00F479C5">
      <w:pPr>
        <w:pStyle w:val="ListParagraph"/>
        <w:numPr>
          <w:ilvl w:val="0"/>
          <w:numId w:val="17"/>
        </w:numPr>
        <w:tabs>
          <w:tab w:val="left" w:pos="180"/>
        </w:tabs>
        <w:spacing w:line="276" w:lineRule="auto"/>
        <w:rPr>
          <w:rFonts w:ascii="Arial" w:eastAsia="Arial" w:hAnsi="Arial" w:cs="Arial"/>
          <w:color w:val="222222"/>
          <w:sz w:val="22"/>
          <w:szCs w:val="22"/>
        </w:rPr>
      </w:pPr>
      <w:r w:rsidRPr="00F479C5">
        <w:rPr>
          <w:rFonts w:ascii="Arial" w:eastAsia="Arial" w:hAnsi="Arial" w:cs="Arial"/>
          <w:color w:val="222222"/>
          <w:sz w:val="22"/>
          <w:szCs w:val="22"/>
        </w:rPr>
        <w:t>Degree or equivale</w:t>
      </w:r>
      <w:r>
        <w:rPr>
          <w:rFonts w:ascii="Arial" w:eastAsia="Arial" w:hAnsi="Arial" w:cs="Arial"/>
          <w:color w:val="222222"/>
          <w:sz w:val="22"/>
          <w:szCs w:val="22"/>
        </w:rPr>
        <w:t xml:space="preserve">nt qualification preferable </w:t>
      </w:r>
    </w:p>
    <w:p w:rsidR="009A679A" w:rsidRPr="00F479C5" w:rsidRDefault="009A679A" w:rsidP="006F2AA9">
      <w:pPr>
        <w:spacing w:after="0" w:line="240" w:lineRule="auto"/>
        <w:textAlignment w:val="baseline"/>
        <w:rPr>
          <w:rFonts w:ascii="Arial" w:eastAsia="Times New Roman" w:hAnsi="Arial" w:cs="Arial"/>
          <w:color w:val="000000"/>
          <w:lang w:val="en-GB"/>
        </w:rPr>
      </w:pPr>
    </w:p>
    <w:p w:rsidR="006F2AA9" w:rsidRPr="00F479C5" w:rsidRDefault="006F2AA9" w:rsidP="009A679A">
      <w:pPr>
        <w:spacing w:after="0" w:line="240" w:lineRule="auto"/>
        <w:rPr>
          <w:rFonts w:ascii="Arial" w:eastAsia="Times New Roman" w:hAnsi="Arial" w:cs="Arial"/>
          <w:lang w:val="en-GB"/>
        </w:rPr>
      </w:pPr>
    </w:p>
    <w:p w:rsidR="006F2AA9" w:rsidRPr="00F479C5" w:rsidRDefault="00F479C5" w:rsidP="006F2AA9">
      <w:pPr>
        <w:rPr>
          <w:rFonts w:ascii="Arial" w:hAnsi="Arial" w:cs="Arial"/>
          <w:b/>
          <w:bCs/>
        </w:rPr>
      </w:pPr>
      <w:r>
        <w:rPr>
          <w:rFonts w:ascii="Arial" w:hAnsi="Arial" w:cs="Arial"/>
        </w:rPr>
        <w:t xml:space="preserve">This is initially a six-month </w:t>
      </w:r>
      <w:r w:rsidR="006F2AA9" w:rsidRPr="00F479C5">
        <w:rPr>
          <w:rFonts w:ascii="Arial" w:hAnsi="Arial" w:cs="Arial"/>
        </w:rPr>
        <w:t xml:space="preserve">fixed term. </w:t>
      </w:r>
      <w:r>
        <w:rPr>
          <w:rFonts w:ascii="Arial" w:hAnsi="Arial" w:cs="Arial"/>
        </w:rPr>
        <w:t>T</w:t>
      </w:r>
      <w:r w:rsidR="006F2AA9" w:rsidRPr="00F479C5">
        <w:rPr>
          <w:rFonts w:ascii="Arial" w:hAnsi="Arial" w:cs="Arial"/>
        </w:rPr>
        <w:t xml:space="preserve">he contract will be </w:t>
      </w:r>
      <w:r>
        <w:rPr>
          <w:rFonts w:ascii="Arial" w:hAnsi="Arial" w:cs="Arial"/>
        </w:rPr>
        <w:t xml:space="preserve">thereafter </w:t>
      </w:r>
      <w:proofErr w:type="gramStart"/>
      <w:r>
        <w:rPr>
          <w:rFonts w:ascii="Arial" w:hAnsi="Arial" w:cs="Arial"/>
        </w:rPr>
        <w:t>be</w:t>
      </w:r>
      <w:proofErr w:type="gramEnd"/>
      <w:r>
        <w:rPr>
          <w:rFonts w:ascii="Arial" w:hAnsi="Arial" w:cs="Arial"/>
        </w:rPr>
        <w:t xml:space="preserve"> extended </w:t>
      </w:r>
      <w:r w:rsidR="006F2AA9" w:rsidRPr="00F479C5">
        <w:rPr>
          <w:rFonts w:ascii="Arial" w:hAnsi="Arial" w:cs="Arial"/>
        </w:rPr>
        <w:t>on a rolling six monthly basis</w:t>
      </w:r>
      <w:r>
        <w:rPr>
          <w:rFonts w:ascii="Arial" w:hAnsi="Arial" w:cs="Arial"/>
        </w:rPr>
        <w:t>.</w:t>
      </w:r>
      <w:r w:rsidR="006F2AA9" w:rsidRPr="00F479C5">
        <w:rPr>
          <w:rFonts w:ascii="Arial" w:hAnsi="Arial" w:cs="Arial"/>
        </w:rPr>
        <w:t xml:space="preserve"> </w:t>
      </w:r>
    </w:p>
    <w:p w:rsidR="006F2AA9" w:rsidRPr="00F479C5" w:rsidRDefault="006F2AA9" w:rsidP="009A679A">
      <w:pPr>
        <w:spacing w:after="0" w:line="240" w:lineRule="auto"/>
        <w:rPr>
          <w:rFonts w:ascii="Arial" w:eastAsia="Times New Roman" w:hAnsi="Arial" w:cs="Arial"/>
          <w:lang w:val="en-GB"/>
        </w:rPr>
      </w:pPr>
    </w:p>
    <w:p w:rsidR="009A679A" w:rsidRPr="00F479C5" w:rsidRDefault="009A679A" w:rsidP="009A679A">
      <w:pPr>
        <w:spacing w:line="240" w:lineRule="auto"/>
        <w:rPr>
          <w:rFonts w:ascii="Arial" w:eastAsia="Times New Roman" w:hAnsi="Arial" w:cs="Arial"/>
          <w:lang w:val="en-GB"/>
        </w:rPr>
      </w:pPr>
      <w:r w:rsidRPr="00F479C5">
        <w:rPr>
          <w:rFonts w:ascii="Arial" w:eastAsia="Times New Roman" w:hAnsi="Arial" w:cs="Arial"/>
          <w:b/>
          <w:bCs/>
          <w:color w:val="000000"/>
          <w:lang w:val="en-GB"/>
        </w:rPr>
        <w:t>Benefits </w:t>
      </w:r>
    </w:p>
    <w:p w:rsidR="00796F49" w:rsidRDefault="00796F49" w:rsidP="00796F49">
      <w:pPr>
        <w:pStyle w:val="ListParagraph"/>
        <w:numPr>
          <w:ilvl w:val="0"/>
          <w:numId w:val="17"/>
        </w:numPr>
        <w:tabs>
          <w:tab w:val="left" w:pos="180"/>
        </w:tabs>
        <w:spacing w:line="276" w:lineRule="auto"/>
        <w:rPr>
          <w:rFonts w:ascii="Arial" w:eastAsia="Arial" w:hAnsi="Arial" w:cs="Arial"/>
          <w:color w:val="222222"/>
          <w:sz w:val="22"/>
          <w:szCs w:val="22"/>
        </w:rPr>
      </w:pPr>
      <w:r>
        <w:rPr>
          <w:rFonts w:ascii="Arial" w:eastAsia="Arial" w:hAnsi="Arial" w:cs="Arial"/>
          <w:color w:val="222222"/>
          <w:sz w:val="22"/>
          <w:szCs w:val="22"/>
        </w:rPr>
        <w:t xml:space="preserve">Competitive salary </w:t>
      </w:r>
    </w:p>
    <w:p w:rsidR="006A4881" w:rsidRPr="00796F49" w:rsidRDefault="009A679A" w:rsidP="00796F49">
      <w:pPr>
        <w:pStyle w:val="ListParagraph"/>
        <w:numPr>
          <w:ilvl w:val="0"/>
          <w:numId w:val="17"/>
        </w:numPr>
        <w:tabs>
          <w:tab w:val="left" w:pos="180"/>
        </w:tabs>
        <w:spacing w:line="276" w:lineRule="auto"/>
        <w:rPr>
          <w:rFonts w:ascii="Arial" w:eastAsia="Arial" w:hAnsi="Arial" w:cs="Arial"/>
          <w:color w:val="222222"/>
          <w:sz w:val="22"/>
          <w:szCs w:val="22"/>
        </w:rPr>
      </w:pPr>
      <w:r w:rsidRPr="00796F49">
        <w:rPr>
          <w:rFonts w:ascii="Arial" w:eastAsia="Arial" w:hAnsi="Arial" w:cs="Arial"/>
          <w:color w:val="222222"/>
          <w:sz w:val="22"/>
          <w:szCs w:val="22"/>
        </w:rPr>
        <w:t>Annual Leave: 25 days holiday</w:t>
      </w:r>
      <w:r w:rsidR="006A4881" w:rsidRPr="00796F49">
        <w:rPr>
          <w:rFonts w:ascii="Arial" w:eastAsia="Arial" w:hAnsi="Arial" w:cs="Arial"/>
          <w:color w:val="222222"/>
          <w:sz w:val="22"/>
          <w:szCs w:val="22"/>
        </w:rPr>
        <w:t xml:space="preserve"> (Pro</w:t>
      </w:r>
      <w:r w:rsidR="00F479C5" w:rsidRPr="00796F49">
        <w:rPr>
          <w:rFonts w:ascii="Arial" w:eastAsia="Arial" w:hAnsi="Arial" w:cs="Arial"/>
          <w:color w:val="222222"/>
          <w:sz w:val="22"/>
          <w:szCs w:val="22"/>
        </w:rPr>
        <w:t>-rata)</w:t>
      </w:r>
    </w:p>
    <w:p w:rsidR="009A679A" w:rsidRPr="00796F49" w:rsidRDefault="009A679A" w:rsidP="00796F49">
      <w:pPr>
        <w:pStyle w:val="ListParagraph"/>
        <w:numPr>
          <w:ilvl w:val="0"/>
          <w:numId w:val="17"/>
        </w:numPr>
        <w:tabs>
          <w:tab w:val="left" w:pos="180"/>
        </w:tabs>
        <w:spacing w:line="276" w:lineRule="auto"/>
        <w:rPr>
          <w:rFonts w:ascii="Arial" w:eastAsia="Arial" w:hAnsi="Arial" w:cs="Arial"/>
          <w:color w:val="222222"/>
          <w:sz w:val="22"/>
          <w:szCs w:val="22"/>
        </w:rPr>
      </w:pPr>
      <w:r w:rsidRPr="00796F49">
        <w:rPr>
          <w:rFonts w:ascii="Arial" w:eastAsia="Arial" w:hAnsi="Arial" w:cs="Arial"/>
          <w:color w:val="222222"/>
          <w:sz w:val="22"/>
          <w:szCs w:val="22"/>
        </w:rPr>
        <w:t>Season Ticket Loan and Cycle to Work Scheme.</w:t>
      </w:r>
    </w:p>
    <w:p w:rsidR="0002607C" w:rsidRPr="00796F49" w:rsidRDefault="0002607C" w:rsidP="00796F49">
      <w:pPr>
        <w:pStyle w:val="ListParagraph"/>
        <w:numPr>
          <w:ilvl w:val="0"/>
          <w:numId w:val="17"/>
        </w:numPr>
        <w:tabs>
          <w:tab w:val="left" w:pos="180"/>
        </w:tabs>
        <w:spacing w:line="276" w:lineRule="auto"/>
        <w:rPr>
          <w:rFonts w:ascii="Arial" w:eastAsia="Arial" w:hAnsi="Arial" w:cs="Arial"/>
          <w:color w:val="222222"/>
          <w:sz w:val="22"/>
          <w:szCs w:val="22"/>
        </w:rPr>
      </w:pPr>
      <w:proofErr w:type="spellStart"/>
      <w:r w:rsidRPr="00796F49">
        <w:rPr>
          <w:rFonts w:ascii="Arial" w:eastAsia="Arial" w:hAnsi="Arial" w:cs="Arial"/>
          <w:color w:val="222222"/>
          <w:sz w:val="22"/>
          <w:szCs w:val="22"/>
        </w:rPr>
        <w:t>Ongoing</w:t>
      </w:r>
      <w:proofErr w:type="spellEnd"/>
      <w:r w:rsidRPr="00796F49">
        <w:rPr>
          <w:rFonts w:ascii="Arial" w:eastAsia="Arial" w:hAnsi="Arial" w:cs="Arial"/>
          <w:color w:val="222222"/>
          <w:sz w:val="22"/>
          <w:szCs w:val="22"/>
        </w:rPr>
        <w:t xml:space="preserve"> training and development</w:t>
      </w:r>
    </w:p>
    <w:p w:rsidR="009A679A" w:rsidRPr="00796F49" w:rsidRDefault="009A679A" w:rsidP="00796F49">
      <w:pPr>
        <w:pStyle w:val="ListParagraph"/>
        <w:numPr>
          <w:ilvl w:val="0"/>
          <w:numId w:val="17"/>
        </w:numPr>
        <w:tabs>
          <w:tab w:val="left" w:pos="180"/>
        </w:tabs>
        <w:spacing w:line="276" w:lineRule="auto"/>
        <w:rPr>
          <w:rFonts w:ascii="Arial" w:eastAsia="Arial" w:hAnsi="Arial" w:cs="Arial"/>
          <w:color w:val="222222"/>
          <w:sz w:val="22"/>
          <w:szCs w:val="22"/>
        </w:rPr>
      </w:pPr>
      <w:r w:rsidRPr="00796F49">
        <w:rPr>
          <w:rFonts w:ascii="Arial" w:eastAsia="Arial" w:hAnsi="Arial" w:cs="Arial"/>
          <w:color w:val="222222"/>
          <w:sz w:val="22"/>
          <w:szCs w:val="22"/>
        </w:rPr>
        <w:t>Vouchers for Free Admission to the Venue for Friends and Family</w:t>
      </w:r>
    </w:p>
    <w:p w:rsidR="00F479C5" w:rsidRPr="00F479C5" w:rsidRDefault="00F479C5" w:rsidP="009A679A">
      <w:pPr>
        <w:spacing w:line="240" w:lineRule="auto"/>
        <w:rPr>
          <w:rFonts w:ascii="Arial" w:eastAsia="Times New Roman" w:hAnsi="Arial" w:cs="Arial"/>
          <w:b/>
          <w:bCs/>
          <w:color w:val="000000"/>
          <w:lang w:val="en-GB"/>
        </w:rPr>
      </w:pPr>
    </w:p>
    <w:p w:rsidR="009A679A" w:rsidRPr="00F479C5" w:rsidRDefault="009A679A" w:rsidP="009A679A">
      <w:pPr>
        <w:spacing w:line="240" w:lineRule="auto"/>
        <w:rPr>
          <w:rFonts w:ascii="Arial" w:eastAsia="Times New Roman" w:hAnsi="Arial" w:cs="Arial"/>
          <w:lang w:val="en-GB"/>
        </w:rPr>
      </w:pPr>
      <w:r w:rsidRPr="00F479C5">
        <w:rPr>
          <w:rFonts w:ascii="Arial" w:eastAsia="Times New Roman" w:hAnsi="Arial" w:cs="Arial"/>
          <w:b/>
          <w:bCs/>
          <w:color w:val="000000"/>
          <w:lang w:val="en-GB"/>
        </w:rPr>
        <w:t>How to apply</w:t>
      </w:r>
    </w:p>
    <w:p w:rsidR="009A679A" w:rsidRPr="00F479C5" w:rsidRDefault="009A679A" w:rsidP="009A679A">
      <w:pPr>
        <w:spacing w:line="240" w:lineRule="auto"/>
        <w:rPr>
          <w:rFonts w:ascii="Arial" w:eastAsia="Times New Roman" w:hAnsi="Arial" w:cs="Arial"/>
          <w:lang w:val="en-GB"/>
        </w:rPr>
      </w:pPr>
      <w:r w:rsidRPr="00F479C5">
        <w:rPr>
          <w:rFonts w:ascii="Arial" w:eastAsia="Times New Roman" w:hAnsi="Arial" w:cs="Arial"/>
          <w:color w:val="000000"/>
          <w:lang w:val="en-GB"/>
        </w:rPr>
        <w:t>We are committed to equal opportunities and diversity therefore all qualified applicants will receive equal consideration for employment.</w:t>
      </w:r>
    </w:p>
    <w:p w:rsidR="009A679A" w:rsidRPr="00F479C5" w:rsidRDefault="009A679A" w:rsidP="009A679A">
      <w:pPr>
        <w:spacing w:line="240" w:lineRule="auto"/>
        <w:rPr>
          <w:rFonts w:ascii="Arial" w:eastAsia="Times New Roman" w:hAnsi="Arial" w:cs="Arial"/>
          <w:lang w:val="en-GB"/>
        </w:rPr>
      </w:pPr>
      <w:r w:rsidRPr="00F479C5">
        <w:rPr>
          <w:rFonts w:ascii="Arial" w:eastAsia="Times New Roman" w:hAnsi="Arial" w:cs="Arial"/>
          <w:color w:val="000000"/>
          <w:lang w:val="en-GB"/>
        </w:rPr>
        <w:t>Applicants are invited to apply in confidence by submitting a CV together with a covering letter indicating how their knowledge and experience match those specified.</w:t>
      </w:r>
    </w:p>
    <w:p w:rsidR="009A679A" w:rsidRPr="00F479C5" w:rsidRDefault="009A679A" w:rsidP="009A679A">
      <w:pPr>
        <w:spacing w:line="240" w:lineRule="auto"/>
        <w:rPr>
          <w:rFonts w:ascii="Arial" w:eastAsia="Times New Roman" w:hAnsi="Arial" w:cs="Arial"/>
          <w:lang w:val="en-GB"/>
        </w:rPr>
      </w:pPr>
      <w:r w:rsidRPr="00F479C5">
        <w:rPr>
          <w:rFonts w:ascii="Arial" w:eastAsia="Times New Roman" w:hAnsi="Arial" w:cs="Arial"/>
          <w:color w:val="000000"/>
          <w:lang w:val="en-GB"/>
        </w:rPr>
        <w:t>Please email your application, in confidence, to:</w:t>
      </w:r>
      <w:r w:rsidR="006A4881" w:rsidRPr="00F479C5">
        <w:rPr>
          <w:rFonts w:ascii="Arial" w:eastAsia="Times New Roman" w:hAnsi="Arial" w:cs="Arial"/>
          <w:color w:val="000000"/>
          <w:lang w:val="en-GB"/>
        </w:rPr>
        <w:t xml:space="preserve"> </w:t>
      </w:r>
      <w:proofErr w:type="spellStart"/>
      <w:r w:rsidR="000C1227" w:rsidRPr="00F479C5">
        <w:rPr>
          <w:rFonts w:ascii="Arial" w:eastAsia="Times New Roman" w:hAnsi="Arial" w:cs="Arial"/>
          <w:color w:val="000000"/>
          <w:lang w:val="en-GB"/>
        </w:rPr>
        <w:t>Sharmane</w:t>
      </w:r>
      <w:proofErr w:type="spellEnd"/>
      <w:r w:rsidR="000C1227" w:rsidRPr="00F479C5">
        <w:rPr>
          <w:rFonts w:ascii="Arial" w:eastAsia="Times New Roman" w:hAnsi="Arial" w:cs="Arial"/>
          <w:color w:val="000000"/>
          <w:lang w:val="en-GB"/>
        </w:rPr>
        <w:t xml:space="preserve"> Barrett</w:t>
      </w:r>
      <w:r w:rsidRPr="00F479C5">
        <w:rPr>
          <w:rFonts w:ascii="Arial" w:eastAsia="Times New Roman" w:hAnsi="Arial" w:cs="Arial"/>
          <w:color w:val="000000"/>
          <w:lang w:val="en-GB"/>
        </w:rPr>
        <w:t xml:space="preserve">, </w:t>
      </w:r>
      <w:hyperlink r:id="rId9" w:history="1">
        <w:r w:rsidR="006A4881" w:rsidRPr="00F479C5">
          <w:rPr>
            <w:rStyle w:val="Hyperlink"/>
            <w:rFonts w:ascii="Arial" w:eastAsia="Times New Roman" w:hAnsi="Arial" w:cs="Arial"/>
            <w:lang w:val="en-GB"/>
          </w:rPr>
          <w:t>sharmane@twistmuseum.com</w:t>
        </w:r>
      </w:hyperlink>
      <w:r w:rsidRPr="00F479C5">
        <w:rPr>
          <w:rFonts w:ascii="Arial" w:eastAsia="Times New Roman" w:hAnsi="Arial" w:cs="Arial"/>
          <w:color w:val="000000"/>
          <w:lang w:val="en-GB"/>
        </w:rPr>
        <w:t xml:space="preserve">  by </w:t>
      </w:r>
      <w:r w:rsidR="00CE1B4C" w:rsidRPr="00F479C5">
        <w:rPr>
          <w:rFonts w:ascii="Arial" w:eastAsia="Times New Roman" w:hAnsi="Arial" w:cs="Arial"/>
          <w:color w:val="000000"/>
          <w:lang w:val="en-GB"/>
        </w:rPr>
        <w:t>30</w:t>
      </w:r>
      <w:r w:rsidR="00AD6896" w:rsidRPr="00F479C5">
        <w:rPr>
          <w:rFonts w:ascii="Arial" w:eastAsia="Times New Roman" w:hAnsi="Arial" w:cs="Arial"/>
          <w:color w:val="000000"/>
          <w:lang w:val="en-GB"/>
        </w:rPr>
        <w:t xml:space="preserve"> </w:t>
      </w:r>
      <w:r w:rsidR="006A4881" w:rsidRPr="00F479C5">
        <w:rPr>
          <w:rFonts w:ascii="Arial" w:eastAsia="Times New Roman" w:hAnsi="Arial" w:cs="Arial"/>
          <w:color w:val="000000"/>
          <w:lang w:val="en-GB"/>
        </w:rPr>
        <w:t>Decem</w:t>
      </w:r>
      <w:r w:rsidR="00AD6896" w:rsidRPr="00F479C5">
        <w:rPr>
          <w:rFonts w:ascii="Arial" w:eastAsia="Times New Roman" w:hAnsi="Arial" w:cs="Arial"/>
          <w:color w:val="000000"/>
          <w:lang w:val="en-GB"/>
        </w:rPr>
        <w:t xml:space="preserve">ber </w:t>
      </w:r>
      <w:r w:rsidRPr="00F479C5">
        <w:rPr>
          <w:rFonts w:ascii="Arial" w:eastAsia="Times New Roman" w:hAnsi="Arial" w:cs="Arial"/>
          <w:color w:val="000000"/>
          <w:lang w:val="en-GB"/>
        </w:rPr>
        <w:t>202</w:t>
      </w:r>
      <w:r w:rsidR="00AD6896" w:rsidRPr="00F479C5">
        <w:rPr>
          <w:rFonts w:ascii="Arial" w:eastAsia="Times New Roman" w:hAnsi="Arial" w:cs="Arial"/>
          <w:color w:val="000000"/>
          <w:lang w:val="en-GB"/>
        </w:rPr>
        <w:t>3</w:t>
      </w:r>
      <w:r w:rsidRPr="00F479C5">
        <w:rPr>
          <w:rFonts w:ascii="Arial" w:eastAsia="Times New Roman" w:hAnsi="Arial" w:cs="Arial"/>
          <w:color w:val="000000"/>
          <w:lang w:val="en-GB"/>
        </w:rPr>
        <w:t>. </w:t>
      </w:r>
    </w:p>
    <w:sectPr w:rsidR="009A679A" w:rsidRPr="00F479C5">
      <w:headerReference w:type="default" r:id="rId10"/>
      <w:pgSz w:w="11906" w:h="16838"/>
      <w:pgMar w:top="963" w:right="1016" w:bottom="1043" w:left="108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F70" w:rsidRDefault="00E44F70">
      <w:pPr>
        <w:spacing w:after="0" w:line="240" w:lineRule="auto"/>
      </w:pPr>
      <w:r>
        <w:separator/>
      </w:r>
    </w:p>
  </w:endnote>
  <w:endnote w:type="continuationSeparator" w:id="0">
    <w:p w:rsidR="00E44F70" w:rsidRDefault="00E4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F70" w:rsidRDefault="00E44F70">
      <w:pPr>
        <w:spacing w:after="0" w:line="240" w:lineRule="auto"/>
      </w:pPr>
      <w:r>
        <w:separator/>
      </w:r>
    </w:p>
  </w:footnote>
  <w:footnote w:type="continuationSeparator" w:id="0">
    <w:p w:rsidR="00E44F70" w:rsidRDefault="00E44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D5" w:rsidRDefault="00D563A8">
    <w:pPr>
      <w:spacing w:after="0"/>
      <w:jc w:val="center"/>
    </w:pPr>
    <w:r>
      <w:rPr>
        <w:rFonts w:ascii="Arial" w:eastAsia="Arial" w:hAnsi="Arial" w:cs="Arial"/>
        <w:b/>
        <w:noProof/>
        <w:lang w:val="en-GB"/>
      </w:rPr>
      <w:drawing>
        <wp:inline distT="114300" distB="114300" distL="114300" distR="114300" wp14:anchorId="7A0B1931" wp14:editId="16D2753F">
          <wp:extent cx="1443192" cy="47215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3192" cy="472156"/>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3CE8"/>
    <w:multiLevelType w:val="multilevel"/>
    <w:tmpl w:val="AD9826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EB30E8F"/>
    <w:multiLevelType w:val="multilevel"/>
    <w:tmpl w:val="8A18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33CAA"/>
    <w:multiLevelType w:val="hybridMultilevel"/>
    <w:tmpl w:val="1902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9F4372"/>
    <w:multiLevelType w:val="hybridMultilevel"/>
    <w:tmpl w:val="64FA6A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1FB4372"/>
    <w:multiLevelType w:val="multilevel"/>
    <w:tmpl w:val="5A76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24025C"/>
    <w:multiLevelType w:val="multilevel"/>
    <w:tmpl w:val="52B0A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0C0574"/>
    <w:multiLevelType w:val="multilevel"/>
    <w:tmpl w:val="A6F2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006DF"/>
    <w:multiLevelType w:val="multilevel"/>
    <w:tmpl w:val="7DDC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3C38EF"/>
    <w:multiLevelType w:val="multilevel"/>
    <w:tmpl w:val="B2808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5042AA0"/>
    <w:multiLevelType w:val="multilevel"/>
    <w:tmpl w:val="C834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AF045D"/>
    <w:multiLevelType w:val="multilevel"/>
    <w:tmpl w:val="287A48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3CEA2900"/>
    <w:multiLevelType w:val="multilevel"/>
    <w:tmpl w:val="4DA8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7B4660"/>
    <w:multiLevelType w:val="hybridMultilevel"/>
    <w:tmpl w:val="25EE5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7149FD"/>
    <w:multiLevelType w:val="hybridMultilevel"/>
    <w:tmpl w:val="7D9A0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162FED"/>
    <w:multiLevelType w:val="multilevel"/>
    <w:tmpl w:val="BE3CA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C2130E2"/>
    <w:multiLevelType w:val="multilevel"/>
    <w:tmpl w:val="370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092823"/>
    <w:multiLevelType w:val="multilevel"/>
    <w:tmpl w:val="F2DCA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8466573"/>
    <w:multiLevelType w:val="multilevel"/>
    <w:tmpl w:val="57F6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0"/>
  </w:num>
  <w:num w:numId="4">
    <w:abstractNumId w:val="14"/>
  </w:num>
  <w:num w:numId="5">
    <w:abstractNumId w:val="8"/>
  </w:num>
  <w:num w:numId="6">
    <w:abstractNumId w:val="12"/>
  </w:num>
  <w:num w:numId="7">
    <w:abstractNumId w:val="4"/>
  </w:num>
  <w:num w:numId="8">
    <w:abstractNumId w:val="1"/>
  </w:num>
  <w:num w:numId="9">
    <w:abstractNumId w:val="7"/>
  </w:num>
  <w:num w:numId="10">
    <w:abstractNumId w:val="11"/>
  </w:num>
  <w:num w:numId="11">
    <w:abstractNumId w:val="9"/>
  </w:num>
  <w:num w:numId="12">
    <w:abstractNumId w:val="17"/>
  </w:num>
  <w:num w:numId="13">
    <w:abstractNumId w:val="15"/>
  </w:num>
  <w:num w:numId="14">
    <w:abstractNumId w:val="6"/>
  </w:num>
  <w:num w:numId="15">
    <w:abstractNumId w:val="16"/>
    <w:lvlOverride w:ilvl="0"/>
    <w:lvlOverride w:ilvl="1"/>
    <w:lvlOverride w:ilvl="2"/>
    <w:lvlOverride w:ilvl="3"/>
    <w:lvlOverride w:ilvl="4"/>
    <w:lvlOverride w:ilvl="5"/>
    <w:lvlOverride w:ilvl="6"/>
    <w:lvlOverride w:ilvl="7"/>
    <w:lvlOverride w:ilvl="8"/>
  </w:num>
  <w:num w:numId="16">
    <w:abstractNumId w:val="3"/>
    <w:lvlOverride w:ilvl="0"/>
    <w:lvlOverride w:ilvl="1"/>
    <w:lvlOverride w:ilvl="2"/>
    <w:lvlOverride w:ilvl="3"/>
    <w:lvlOverride w:ilvl="4"/>
    <w:lvlOverride w:ilvl="5"/>
    <w:lvlOverride w:ilvl="6"/>
    <w:lvlOverride w:ilvl="7"/>
    <w:lvlOverride w:ilvl="8"/>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375D5"/>
    <w:rsid w:val="0002607C"/>
    <w:rsid w:val="00052082"/>
    <w:rsid w:val="000C1227"/>
    <w:rsid w:val="00243531"/>
    <w:rsid w:val="0029429A"/>
    <w:rsid w:val="003939E5"/>
    <w:rsid w:val="003A5619"/>
    <w:rsid w:val="00555555"/>
    <w:rsid w:val="00630C03"/>
    <w:rsid w:val="006A4881"/>
    <w:rsid w:val="006F2AA9"/>
    <w:rsid w:val="007375D5"/>
    <w:rsid w:val="00776402"/>
    <w:rsid w:val="00796F49"/>
    <w:rsid w:val="00937B66"/>
    <w:rsid w:val="009A679A"/>
    <w:rsid w:val="00AD6896"/>
    <w:rsid w:val="00B544F6"/>
    <w:rsid w:val="00CE1B4C"/>
    <w:rsid w:val="00D563A8"/>
    <w:rsid w:val="00E44F70"/>
    <w:rsid w:val="00E85688"/>
    <w:rsid w:val="00F479C5"/>
    <w:rsid w:val="00F90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rsid w:val="005F2681"/>
    <w:pPr>
      <w:spacing w:beforeLines="1" w:afterLines="1" w:after="0" w:line="240" w:lineRule="auto"/>
    </w:pPr>
    <w:rPr>
      <w:rFonts w:ascii="Times" w:hAnsi="Times" w:cs="Times New Roman"/>
      <w:sz w:val="20"/>
      <w:szCs w:val="20"/>
    </w:rPr>
  </w:style>
  <w:style w:type="paragraph" w:styleId="ListParagraph">
    <w:name w:val="List Paragraph"/>
    <w:basedOn w:val="Normal"/>
    <w:uiPriority w:val="34"/>
    <w:qFormat/>
    <w:rsid w:val="005F2681"/>
    <w:pPr>
      <w:spacing w:after="0" w:line="240" w:lineRule="auto"/>
      <w:ind w:left="720"/>
      <w:contextualSpacing/>
    </w:pPr>
    <w:rPr>
      <w:sz w:val="24"/>
      <w:szCs w:val="24"/>
    </w:rPr>
  </w:style>
  <w:style w:type="paragraph" w:styleId="Revision">
    <w:name w:val="Revision"/>
    <w:hidden/>
    <w:uiPriority w:val="99"/>
    <w:semiHidden/>
    <w:rsid w:val="00BD5860"/>
    <w:pPr>
      <w:spacing w:after="0" w:line="240" w:lineRule="auto"/>
    </w:pPr>
  </w:style>
  <w:style w:type="paragraph" w:styleId="Header">
    <w:name w:val="header"/>
    <w:basedOn w:val="Normal"/>
    <w:link w:val="HeaderChar"/>
    <w:unhideWhenUsed/>
    <w:rsid w:val="00A465C4"/>
    <w:pPr>
      <w:tabs>
        <w:tab w:val="center" w:pos="4513"/>
        <w:tab w:val="right" w:pos="9026"/>
      </w:tabs>
      <w:spacing w:after="0" w:line="240" w:lineRule="auto"/>
    </w:pPr>
  </w:style>
  <w:style w:type="character" w:customStyle="1" w:styleId="HeaderChar">
    <w:name w:val="Header Char"/>
    <w:basedOn w:val="DefaultParagraphFont"/>
    <w:link w:val="Header"/>
    <w:rsid w:val="00A465C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C22A3D"/>
    <w:rPr>
      <w:b/>
      <w:bCs/>
    </w:rPr>
  </w:style>
  <w:style w:type="paragraph" w:styleId="BalloonText">
    <w:name w:val="Balloon Text"/>
    <w:basedOn w:val="Normal"/>
    <w:link w:val="BalloonTextChar"/>
    <w:uiPriority w:val="99"/>
    <w:semiHidden/>
    <w:unhideWhenUsed/>
    <w:rsid w:val="00555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555"/>
    <w:rPr>
      <w:rFonts w:ascii="Tahoma" w:hAnsi="Tahoma" w:cs="Tahoma"/>
      <w:sz w:val="16"/>
      <w:szCs w:val="16"/>
    </w:rPr>
  </w:style>
  <w:style w:type="character" w:styleId="Hyperlink">
    <w:name w:val="Hyperlink"/>
    <w:basedOn w:val="DefaultParagraphFont"/>
    <w:uiPriority w:val="99"/>
    <w:unhideWhenUsed/>
    <w:rsid w:val="009A67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rsid w:val="005F2681"/>
    <w:pPr>
      <w:spacing w:beforeLines="1" w:afterLines="1" w:after="0" w:line="240" w:lineRule="auto"/>
    </w:pPr>
    <w:rPr>
      <w:rFonts w:ascii="Times" w:hAnsi="Times" w:cs="Times New Roman"/>
      <w:sz w:val="20"/>
      <w:szCs w:val="20"/>
    </w:rPr>
  </w:style>
  <w:style w:type="paragraph" w:styleId="ListParagraph">
    <w:name w:val="List Paragraph"/>
    <w:basedOn w:val="Normal"/>
    <w:uiPriority w:val="34"/>
    <w:qFormat/>
    <w:rsid w:val="005F2681"/>
    <w:pPr>
      <w:spacing w:after="0" w:line="240" w:lineRule="auto"/>
      <w:ind w:left="720"/>
      <w:contextualSpacing/>
    </w:pPr>
    <w:rPr>
      <w:sz w:val="24"/>
      <w:szCs w:val="24"/>
    </w:rPr>
  </w:style>
  <w:style w:type="paragraph" w:styleId="Revision">
    <w:name w:val="Revision"/>
    <w:hidden/>
    <w:uiPriority w:val="99"/>
    <w:semiHidden/>
    <w:rsid w:val="00BD5860"/>
    <w:pPr>
      <w:spacing w:after="0" w:line="240" w:lineRule="auto"/>
    </w:pPr>
  </w:style>
  <w:style w:type="paragraph" w:styleId="Header">
    <w:name w:val="header"/>
    <w:basedOn w:val="Normal"/>
    <w:link w:val="HeaderChar"/>
    <w:unhideWhenUsed/>
    <w:rsid w:val="00A465C4"/>
    <w:pPr>
      <w:tabs>
        <w:tab w:val="center" w:pos="4513"/>
        <w:tab w:val="right" w:pos="9026"/>
      </w:tabs>
      <w:spacing w:after="0" w:line="240" w:lineRule="auto"/>
    </w:pPr>
  </w:style>
  <w:style w:type="character" w:customStyle="1" w:styleId="HeaderChar">
    <w:name w:val="Header Char"/>
    <w:basedOn w:val="DefaultParagraphFont"/>
    <w:link w:val="Header"/>
    <w:rsid w:val="00A465C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C22A3D"/>
    <w:rPr>
      <w:b/>
      <w:bCs/>
    </w:rPr>
  </w:style>
  <w:style w:type="paragraph" w:styleId="BalloonText">
    <w:name w:val="Balloon Text"/>
    <w:basedOn w:val="Normal"/>
    <w:link w:val="BalloonTextChar"/>
    <w:uiPriority w:val="99"/>
    <w:semiHidden/>
    <w:unhideWhenUsed/>
    <w:rsid w:val="00555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555"/>
    <w:rPr>
      <w:rFonts w:ascii="Tahoma" w:hAnsi="Tahoma" w:cs="Tahoma"/>
      <w:sz w:val="16"/>
      <w:szCs w:val="16"/>
    </w:rPr>
  </w:style>
  <w:style w:type="character" w:styleId="Hyperlink">
    <w:name w:val="Hyperlink"/>
    <w:basedOn w:val="DefaultParagraphFont"/>
    <w:uiPriority w:val="99"/>
    <w:unhideWhenUsed/>
    <w:rsid w:val="009A6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123791">
      <w:bodyDiv w:val="1"/>
      <w:marLeft w:val="0"/>
      <w:marRight w:val="0"/>
      <w:marTop w:val="0"/>
      <w:marBottom w:val="0"/>
      <w:divBdr>
        <w:top w:val="none" w:sz="0" w:space="0" w:color="auto"/>
        <w:left w:val="none" w:sz="0" w:space="0" w:color="auto"/>
        <w:bottom w:val="none" w:sz="0" w:space="0" w:color="auto"/>
        <w:right w:val="none" w:sz="0" w:space="0" w:color="auto"/>
      </w:divBdr>
    </w:div>
    <w:div w:id="1194536490">
      <w:bodyDiv w:val="1"/>
      <w:marLeft w:val="0"/>
      <w:marRight w:val="0"/>
      <w:marTop w:val="0"/>
      <w:marBottom w:val="0"/>
      <w:divBdr>
        <w:top w:val="none" w:sz="0" w:space="0" w:color="auto"/>
        <w:left w:val="none" w:sz="0" w:space="0" w:color="auto"/>
        <w:bottom w:val="none" w:sz="0" w:space="0" w:color="auto"/>
        <w:right w:val="none" w:sz="0" w:space="0" w:color="auto"/>
      </w:divBdr>
    </w:div>
    <w:div w:id="1438790803">
      <w:bodyDiv w:val="1"/>
      <w:marLeft w:val="0"/>
      <w:marRight w:val="0"/>
      <w:marTop w:val="0"/>
      <w:marBottom w:val="0"/>
      <w:divBdr>
        <w:top w:val="none" w:sz="0" w:space="0" w:color="auto"/>
        <w:left w:val="none" w:sz="0" w:space="0" w:color="auto"/>
        <w:bottom w:val="none" w:sz="0" w:space="0" w:color="auto"/>
        <w:right w:val="none" w:sz="0" w:space="0" w:color="auto"/>
      </w:divBdr>
    </w:div>
    <w:div w:id="1728992651">
      <w:bodyDiv w:val="1"/>
      <w:marLeft w:val="0"/>
      <w:marRight w:val="0"/>
      <w:marTop w:val="0"/>
      <w:marBottom w:val="0"/>
      <w:divBdr>
        <w:top w:val="none" w:sz="0" w:space="0" w:color="auto"/>
        <w:left w:val="none" w:sz="0" w:space="0" w:color="auto"/>
        <w:bottom w:val="none" w:sz="0" w:space="0" w:color="auto"/>
        <w:right w:val="none" w:sz="0" w:space="0" w:color="auto"/>
      </w:divBdr>
    </w:div>
    <w:div w:id="2049404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armane@twistmuseu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qSL1n3Z3oGEK4nTWfjrblVAXA==">CgMxLjA4AHIhMVJDZ2REdlNvdFBjM0RTcGROOEZMemNBTjNKZXE4ckxx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 AP Communications</dc:creator>
  <cp:lastModifiedBy>Windows User</cp:lastModifiedBy>
  <cp:revision>3</cp:revision>
  <cp:lastPrinted>2023-10-12T13:47:00Z</cp:lastPrinted>
  <dcterms:created xsi:type="dcterms:W3CDTF">2023-11-29T18:13:00Z</dcterms:created>
  <dcterms:modified xsi:type="dcterms:W3CDTF">2023-11-29T19:00:00Z</dcterms:modified>
</cp:coreProperties>
</file>